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A0A2C92" w14:paraId="12069569" wp14:textId="2719D9EC">
      <w:pPr>
        <w:spacing w:after="16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0A2C92" w:rsidR="1D26FF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Contra Costa College</w:t>
      </w:r>
    </w:p>
    <w:p xmlns:wp14="http://schemas.microsoft.com/office/word/2010/wordml" w:rsidP="36414B80" w14:paraId="68F3075E" wp14:textId="03A73A93">
      <w:pPr>
        <w:spacing w:after="16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414B80" w:rsidR="1D26FF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Professional Development Committee </w:t>
      </w:r>
      <w:r w:rsidRPr="36414B80" w:rsidR="4A69AA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Minutes</w:t>
      </w:r>
    </w:p>
    <w:p xmlns:wp14="http://schemas.microsoft.com/office/word/2010/wordml" w:rsidP="4A0A2C92" w14:paraId="4BAF1CEF" wp14:textId="379581A1">
      <w:pPr>
        <w:spacing w:after="20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0A2C92" w:rsidR="1D26FF2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COMMUNITY IS WELCOME AND ENCOURAGED TO ATTEND</w:t>
      </w:r>
    </w:p>
    <w:p xmlns:wp14="http://schemas.microsoft.com/office/word/2010/wordml" w:rsidP="4A0A2C92" w14:paraId="4CF96F88" wp14:textId="098B0119">
      <w:pPr>
        <w:spacing w:after="16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A0A2C92" w14:paraId="7A57F5CB" wp14:textId="73F174A4">
      <w:pPr>
        <w:spacing w:after="16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0A2C92" w:rsidR="1D26FF2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Date: Monday Sept. 27, 2021</w:t>
      </w:r>
      <w:r>
        <w:tab/>
      </w:r>
      <w:r>
        <w:tab/>
      </w:r>
      <w:r>
        <w:tab/>
      </w:r>
      <w:r>
        <w:tab/>
      </w:r>
      <w:r>
        <w:tab/>
      </w:r>
      <w:r w:rsidRPr="4A0A2C92" w:rsidR="1D26FF2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Next Meeting: October 25, 2021</w:t>
      </w:r>
    </w:p>
    <w:p xmlns:wp14="http://schemas.microsoft.com/office/word/2010/wordml" w:rsidP="4A0A2C92" w14:paraId="2C087784" wp14:textId="49C6C19F">
      <w:pPr>
        <w:spacing w:after="16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FBB0DB" w:rsidR="1D26FF2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Time:  2:30 - 4pm</w:t>
      </w:r>
    </w:p>
    <w:p w:rsidR="36FA132D" w:rsidP="60FBB0DB" w:rsidRDefault="36FA132D" w14:paraId="23F44524" w14:textId="599E3EF7">
      <w:pPr>
        <w:spacing w:after="16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FBB0DB" w:rsidR="36FA132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ZOOM: </w:t>
      </w:r>
      <w:hyperlink r:id="Ref09a0cff7294a12">
        <w:r w:rsidRPr="60FBB0DB" w:rsidR="36FA132D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https://4cd.zoom.us/j/2735719891</w:t>
        </w:r>
      </w:hyperlink>
    </w:p>
    <w:p w:rsidR="36FA132D" w:rsidP="60FBB0DB" w:rsidRDefault="36FA132D" w14:paraId="68BB4237" w14:textId="6536D216">
      <w:pPr>
        <w:spacing w:after="16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FBB0DB" w:rsidR="36FA13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Meeting ID: 273 571 9891</w:t>
      </w:r>
    </w:p>
    <w:p xmlns:wp14="http://schemas.microsoft.com/office/word/2010/wordml" w:rsidP="36414B80" w14:paraId="1403CF17" wp14:textId="5FFDAED8">
      <w:pPr>
        <w:spacing w:after="0" w:afterAutospacing="off" w:line="240" w:lineRule="auto"/>
        <w:ind w:left="72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414B80" w:rsidR="1B44A5B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Present </w:t>
      </w:r>
      <w:r w:rsidRPr="36414B80" w:rsidR="1D26FF2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Members: </w:t>
      </w:r>
    </w:p>
    <w:p xmlns:wp14="http://schemas.microsoft.com/office/word/2010/wordml" w:rsidP="36414B80" w14:paraId="042C97B9" wp14:textId="0284C420">
      <w:pPr>
        <w:spacing w:after="0" w:afterAutospacing="off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414B80" w:rsidR="1D26FF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Classified Professionals:  Chanel Barton, Brandy Gibson</w:t>
      </w:r>
    </w:p>
    <w:p xmlns:wp14="http://schemas.microsoft.com/office/word/2010/wordml" w:rsidP="36414B80" w14:paraId="0CF4ABA3" wp14:textId="43222CE5">
      <w:pPr>
        <w:spacing w:after="0" w:afterAutospacing="off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414B80" w:rsidR="1D26FF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LA Division: Stephen Robertson</w:t>
      </w:r>
    </w:p>
    <w:p xmlns:wp14="http://schemas.microsoft.com/office/word/2010/wordml" w:rsidP="36414B80" w14:paraId="6BDCABC9" wp14:textId="2A689348">
      <w:pPr>
        <w:spacing w:after="0" w:afterAutospacing="off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414B80" w:rsidR="1D26FF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Student Service: </w:t>
      </w:r>
    </w:p>
    <w:p xmlns:wp14="http://schemas.microsoft.com/office/word/2010/wordml" w:rsidP="36414B80" w14:paraId="4D0FAC6E" wp14:textId="14F8BF56">
      <w:pPr>
        <w:spacing w:after="0" w:afterAutospacing="off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414B80" w:rsidR="1D26FF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AACE: Jessica Le, Jacki Wright </w:t>
      </w:r>
    </w:p>
    <w:p xmlns:wp14="http://schemas.microsoft.com/office/word/2010/wordml" w:rsidP="36414B80" w14:paraId="7EF180F2" wp14:textId="1D86B718">
      <w:pPr>
        <w:spacing w:after="0" w:afterAutospacing="off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414B80" w:rsidR="1D26FF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NSAS: Vern Cromartie, Michel Arnold</w:t>
      </w:r>
    </w:p>
    <w:p xmlns:wp14="http://schemas.microsoft.com/office/word/2010/wordml" w:rsidP="36414B80" w14:paraId="4C6C7712" wp14:textId="1931B5EF">
      <w:pPr>
        <w:spacing w:after="0" w:afterAutospacing="off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414B80" w:rsidR="1D26FF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Managers: Mayra Padilla, George Mills</w:t>
      </w:r>
    </w:p>
    <w:p w:rsidR="1D26FF25" w:rsidP="36414B80" w:rsidRDefault="1D26FF25" w14:paraId="62917834" w14:textId="4376BF5D">
      <w:pPr>
        <w:pStyle w:val="Normal"/>
        <w:bidi w:val="0"/>
        <w:spacing w:before="0" w:beforeAutospacing="off" w:after="0" w:afterAutospacing="off" w:line="240" w:lineRule="auto"/>
        <w:ind w:left="72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414B80" w:rsidR="1D26FF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Student: </w:t>
      </w:r>
    </w:p>
    <w:p xmlns:wp14="http://schemas.microsoft.com/office/word/2010/wordml" w:rsidP="36414B80" w14:paraId="2AE7DA6C" wp14:textId="0012E7D8">
      <w:pPr>
        <w:spacing w:after="0" w:afterAutospacing="off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414B80" w:rsidR="1D26FF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Guest:  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2880"/>
        <w:gridCol w:w="4575"/>
        <w:gridCol w:w="1185"/>
      </w:tblGrid>
      <w:tr w:rsidR="36414B80" w:rsidTr="79C98E27" w14:paraId="4BE673F0">
        <w:tc>
          <w:tcPr>
            <w:tcW w:w="2880" w:type="dxa"/>
            <w:tcMar/>
          </w:tcPr>
          <w:p w:rsidR="5BB466D9" w:rsidP="36414B80" w:rsidRDefault="5BB466D9" w14:paraId="3210AD72" w14:textId="11B8E80C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6414B80" w:rsidR="5BB466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Topic </w:t>
            </w:r>
          </w:p>
        </w:tc>
        <w:tc>
          <w:tcPr>
            <w:tcW w:w="4575" w:type="dxa"/>
            <w:tcMar/>
          </w:tcPr>
          <w:p w:rsidR="5BB466D9" w:rsidP="36414B80" w:rsidRDefault="5BB466D9" w14:paraId="73BB87AC" w14:textId="76DE05D5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6414B80" w:rsidR="5BB466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Outcome</w:t>
            </w:r>
          </w:p>
        </w:tc>
        <w:tc>
          <w:tcPr>
            <w:tcW w:w="1185" w:type="dxa"/>
            <w:tcMar/>
          </w:tcPr>
          <w:p w:rsidR="5BB466D9" w:rsidP="36414B80" w:rsidRDefault="5BB466D9" w14:paraId="066CB83D" w14:textId="67D930A7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6414B80" w:rsidR="5BB466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Follow-Up </w:t>
            </w:r>
          </w:p>
        </w:tc>
      </w:tr>
      <w:tr w:rsidR="36414B80" w:rsidTr="79C98E27" w14:paraId="75674DAD">
        <w:tc>
          <w:tcPr>
            <w:tcW w:w="2880" w:type="dxa"/>
            <w:tcMar/>
          </w:tcPr>
          <w:p w:rsidR="5BB466D9" w:rsidP="36414B80" w:rsidRDefault="5BB466D9" w14:paraId="34701D0A" w14:textId="1F6B3B8F">
            <w:pPr>
              <w:spacing w:after="200" w:line="480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6414B80" w:rsidR="5BB466D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Approval of Agenda:</w:t>
            </w:r>
            <w:r w:rsidRPr="36414B80" w:rsidR="5BB466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575" w:type="dxa"/>
            <w:tcMar/>
          </w:tcPr>
          <w:p w:rsidR="5BB466D9" w:rsidP="36414B80" w:rsidRDefault="5BB466D9" w14:paraId="7276F353" w14:textId="415CCDE0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6414B80" w:rsidR="5BB466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1</w:t>
            </w:r>
            <w:r w:rsidRPr="36414B80" w:rsidR="5BB466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st</w:t>
            </w:r>
            <w:r w:rsidRPr="36414B80" w:rsidR="5BB466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Vern Cromartie, 2</w:t>
            </w:r>
            <w:r w:rsidRPr="36414B80" w:rsidR="5BB466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nd</w:t>
            </w:r>
            <w:r w:rsidRPr="36414B80" w:rsidR="5BB466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Brandy Gibson. - all approved</w:t>
            </w:r>
          </w:p>
        </w:tc>
        <w:tc>
          <w:tcPr>
            <w:tcW w:w="1185" w:type="dxa"/>
            <w:tcMar/>
          </w:tcPr>
          <w:p w:rsidR="36414B80" w:rsidP="36414B80" w:rsidRDefault="36414B80" w14:paraId="1621F447" w14:textId="5D2375D7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36414B80" w:rsidTr="79C98E27" w14:paraId="4FE026AF">
        <w:tc>
          <w:tcPr>
            <w:tcW w:w="2880" w:type="dxa"/>
            <w:tcMar/>
          </w:tcPr>
          <w:p w:rsidR="5BB466D9" w:rsidP="36414B80" w:rsidRDefault="5BB466D9" w14:paraId="5D613460" w14:textId="470C413E">
            <w:pPr>
              <w:spacing w:after="200" w:line="480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6414B80" w:rsidR="5BB466D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Approval of Minutes: </w:t>
            </w:r>
            <w:r w:rsidRPr="36414B80" w:rsidR="5BB466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575" w:type="dxa"/>
            <w:tcMar/>
          </w:tcPr>
          <w:p w:rsidR="5BB466D9" w:rsidP="36414B80" w:rsidRDefault="5BB466D9" w14:paraId="1C4828A1" w14:textId="2A4BE76F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6414B80" w:rsidR="5BB466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1</w:t>
            </w:r>
            <w:r w:rsidRPr="36414B80" w:rsidR="5BB466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st</w:t>
            </w:r>
            <w:r w:rsidRPr="36414B80" w:rsidR="5BB466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Vern </w:t>
            </w:r>
            <w:r w:rsidRPr="36414B80" w:rsidR="593320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Cromartie, 2</w:t>
            </w:r>
            <w:r w:rsidRPr="36414B80" w:rsidR="5BB466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nd</w:t>
            </w:r>
            <w:r w:rsidRPr="36414B80" w:rsidR="5BB466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Jacki Wright – all approved</w:t>
            </w:r>
          </w:p>
        </w:tc>
        <w:tc>
          <w:tcPr>
            <w:tcW w:w="1185" w:type="dxa"/>
            <w:tcMar/>
          </w:tcPr>
          <w:p w:rsidR="36414B80" w:rsidP="36414B80" w:rsidRDefault="36414B80" w14:paraId="30EF4CC3" w14:textId="58485ECB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36414B80" w:rsidTr="79C98E27" w14:paraId="3A6B6D38">
        <w:tc>
          <w:tcPr>
            <w:tcW w:w="2880" w:type="dxa"/>
            <w:tcMar/>
          </w:tcPr>
          <w:p w:rsidR="5BB466D9" w:rsidP="36414B80" w:rsidRDefault="5BB466D9" w14:paraId="317E8DA3" w14:textId="285313F4">
            <w:pPr>
              <w:pStyle w:val="Normal"/>
              <w:spacing w:line="48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6414B80" w:rsidR="5BB466D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Informational Item</w:t>
            </w:r>
          </w:p>
        </w:tc>
        <w:tc>
          <w:tcPr>
            <w:tcW w:w="4575" w:type="dxa"/>
            <w:tcMar/>
          </w:tcPr>
          <w:p w:rsidR="5BB466D9" w:rsidP="79C98E27" w:rsidRDefault="5BB466D9" w14:paraId="752275AC" w14:textId="1908A54B">
            <w:pPr>
              <w:pStyle w:val="Normal"/>
              <w:spacing w:after="200" w:line="240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9C98E27" w:rsidR="5BB466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Equity Speaker Series will be held in the </w:t>
            </w:r>
            <w:r w:rsidRPr="79C98E27" w:rsidR="04291F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Racial Social Justice C</w:t>
            </w:r>
            <w:r w:rsidRPr="79C98E27" w:rsidR="413F79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oalition</w:t>
            </w:r>
            <w:r w:rsidRPr="79C98E27" w:rsidR="04291F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(</w:t>
            </w:r>
            <w:r w:rsidRPr="79C98E27" w:rsidR="5BB466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RSJC</w:t>
            </w:r>
            <w:r w:rsidRPr="79C98E27" w:rsidR="658239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)</w:t>
            </w:r>
          </w:p>
        </w:tc>
        <w:tc>
          <w:tcPr>
            <w:tcW w:w="1185" w:type="dxa"/>
            <w:tcMar/>
          </w:tcPr>
          <w:p w:rsidR="36414B80" w:rsidP="36414B80" w:rsidRDefault="36414B80" w14:paraId="01F97CF1" w14:textId="3EEA1090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36414B80" w:rsidTr="79C98E27" w14:paraId="17DBD1BD">
        <w:tc>
          <w:tcPr>
            <w:tcW w:w="2880" w:type="dxa"/>
            <w:tcMar/>
          </w:tcPr>
          <w:p w:rsidR="64F7E8E5" w:rsidP="36414B80" w:rsidRDefault="64F7E8E5" w14:paraId="7BE7CF6B" w14:textId="552A1E2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6414B80" w:rsidR="64F7E8E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Discussion and Action on m</w:t>
            </w:r>
            <w:r w:rsidRPr="36414B80" w:rsidR="2951739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ini grant revision</w:t>
            </w:r>
            <w:r w:rsidRPr="36414B80" w:rsidR="0C6CA8D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s:</w:t>
            </w:r>
          </w:p>
          <w:p w:rsidR="0C6CA8DF" w:rsidP="36414B80" w:rsidRDefault="0C6CA8DF" w14:paraId="7FFA0977" w14:textId="1B88D95E">
            <w:pPr>
              <w:pStyle w:val="ListParagraph"/>
              <w:numPr>
                <w:ilvl w:val="0"/>
                <w:numId w:val="10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6414B80" w:rsidR="0C6CA8D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Review documents now in GROW</w:t>
            </w:r>
          </w:p>
          <w:p w:rsidR="0C6CA8DF" w:rsidP="36414B80" w:rsidRDefault="0C6CA8DF" w14:paraId="05F375F5" w14:textId="4D1D8335">
            <w:pPr>
              <w:pStyle w:val="ListParagraph"/>
              <w:numPr>
                <w:ilvl w:val="0"/>
                <w:numId w:val="10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6414B80" w:rsidR="0C6CA8D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Revisit approval process after the last </w:t>
            </w:r>
            <w:r w:rsidRPr="36414B80" w:rsidR="0C6CA8D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PD</w:t>
            </w:r>
            <w:r w:rsidRPr="36414B80" w:rsidR="0C6CA8D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meeting in April decision.</w:t>
            </w:r>
          </w:p>
        </w:tc>
        <w:tc>
          <w:tcPr>
            <w:tcW w:w="4575" w:type="dxa"/>
            <w:tcMar/>
          </w:tcPr>
          <w:p w:rsidR="5AC5C494" w:rsidP="16E6E130" w:rsidRDefault="5AC5C494" w14:paraId="7ED3F66B" w14:textId="4F6FFF3F">
            <w:pPr>
              <w:pStyle w:val="Normal"/>
              <w:spacing w:line="240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6E6E130" w:rsidR="5AC5C4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Reviewed </w:t>
            </w:r>
            <w:r w:rsidRPr="16E6E130" w:rsidR="5F4E8E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the </w:t>
            </w:r>
            <w:r w:rsidRPr="16E6E130" w:rsidR="5AC5C4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mini-grant application t</w:t>
            </w:r>
            <w:r w:rsidRPr="16E6E130" w:rsidR="580730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hat is now in</w:t>
            </w:r>
            <w:r w:rsidRPr="16E6E130" w:rsidR="5AC5C4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16E6E130" w:rsidR="5AC5C4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GROW.    </w:t>
            </w:r>
          </w:p>
          <w:p w:rsidR="5AC5C494" w:rsidP="60FBB0DB" w:rsidRDefault="5AC5C494" w14:paraId="7EE73E03" w14:textId="4E75D031">
            <w:pPr>
              <w:pStyle w:val="Normal"/>
              <w:spacing w:line="240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FBB0DB" w:rsidR="5AC5C4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5AC5C494" w:rsidP="636DA1A0" w:rsidRDefault="5AC5C494" w14:paraId="4A49A019" w14:textId="2009F7C4">
            <w:pPr>
              <w:pStyle w:val="Normal"/>
              <w:spacing w:line="240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36DA1A0" w:rsidR="5AC5C4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We discussed the issue of last year's decision to expand the approval process of </w:t>
            </w:r>
            <w:r w:rsidRPr="636DA1A0" w:rsidR="30C1E1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mini grants</w:t>
            </w:r>
            <w:r w:rsidRPr="636DA1A0" w:rsidR="5AC5C4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beyond our </w:t>
            </w:r>
            <w:r w:rsidRPr="636DA1A0" w:rsidR="3E4633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last Professional</w:t>
            </w:r>
            <w:r w:rsidRPr="636DA1A0" w:rsidR="67405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Developmen</w:t>
            </w:r>
            <w:r w:rsidRPr="636DA1A0" w:rsidR="11A5A7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</w:t>
            </w:r>
            <w:r w:rsidRPr="636DA1A0" w:rsidR="67405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(</w:t>
            </w:r>
            <w:r w:rsidRPr="636DA1A0" w:rsidR="5AC5C4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PD</w:t>
            </w:r>
            <w:r w:rsidRPr="636DA1A0" w:rsidR="10BF15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)</w:t>
            </w:r>
            <w:r w:rsidRPr="636DA1A0" w:rsidR="5AC5C4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meeting in April.  The problem with this decision </w:t>
            </w:r>
            <w:r w:rsidRPr="636DA1A0" w:rsidR="7DFC55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is the</w:t>
            </w:r>
            <w:r w:rsidRPr="636DA1A0" w:rsidR="5AC5C4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faculty coordinator does not work after the semester ends in May, and the Administrative Assistant does not work in the summer.    </w:t>
            </w:r>
          </w:p>
          <w:p w:rsidR="5AC5C494" w:rsidP="60FBB0DB" w:rsidRDefault="5AC5C494" w14:paraId="1BBD08FF" w14:textId="1483177C">
            <w:pPr>
              <w:pStyle w:val="Normal"/>
              <w:spacing w:line="240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FBB0DB" w:rsidR="5AC5C4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5AC5C494" w:rsidP="60FBB0DB" w:rsidRDefault="5AC5C494" w14:paraId="5136F256" w14:textId="1BBD112F">
            <w:pPr>
              <w:pStyle w:val="Normal"/>
              <w:spacing w:line="240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FBB0DB" w:rsidR="5AC5C4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There was a motion for returning the approval of summer </w:t>
            </w:r>
            <w:r w:rsidRPr="60FBB0DB" w:rsidR="1E63ED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mini grants</w:t>
            </w:r>
            <w:r w:rsidRPr="60FBB0DB" w:rsidR="5AC5C4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to the last PD meeting in April</w:t>
            </w:r>
            <w:r w:rsidRPr="60FBB0DB" w:rsidR="5AC5C4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.  </w:t>
            </w:r>
            <w:r w:rsidRPr="60FBB0DB" w:rsidR="5AC5C4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Motion approved with Vern, not in favor</w:t>
            </w:r>
            <w:r w:rsidRPr="60FBB0DB" w:rsidR="5AC5C4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.  </w:t>
            </w:r>
            <w:r w:rsidRPr="60FBB0DB" w:rsidR="5AC5C4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5AC5C494" w:rsidP="60FBB0DB" w:rsidRDefault="5AC5C494" w14:paraId="49A359D4" w14:textId="428F6473">
            <w:pPr>
              <w:pStyle w:val="Normal"/>
              <w:spacing w:line="240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FBB0DB" w:rsidR="5AC5C4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5AC5C494" w:rsidP="16E6E130" w:rsidRDefault="5AC5C494" w14:paraId="73C6DE9C" w14:textId="2BF77004">
            <w:pPr>
              <w:pStyle w:val="Normal"/>
              <w:spacing w:line="240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6E6E130" w:rsidR="5AC5C4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There was a discussion about the need to have an expanded process to support professional development opportunities in the summer.  Currently, the Administrative Assistant position is an hourly 10-month position</w:t>
            </w:r>
            <w:r w:rsidRPr="16E6E130" w:rsidR="644418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(20 hours a week)</w:t>
            </w:r>
            <w:r w:rsidRPr="16E6E130" w:rsidR="5AC5C4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.   Recommended addressing this with Dr. Rodgers when she returns.  </w:t>
            </w:r>
          </w:p>
          <w:p w:rsidR="36414B80" w:rsidP="16E6E130" w:rsidRDefault="36414B80" w14:paraId="774A17D3" w14:textId="0698AEF7">
            <w:pPr>
              <w:pStyle w:val="Normal"/>
              <w:spacing w:line="240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6414B80" w:rsidP="36414B80" w:rsidRDefault="36414B80" w14:paraId="6313A83D" w14:textId="5E5B8B94">
            <w:pPr>
              <w:pStyle w:val="Normal"/>
              <w:spacing w:line="240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185" w:type="dxa"/>
            <w:tcMar/>
          </w:tcPr>
          <w:p w:rsidR="36414B80" w:rsidP="36414B80" w:rsidRDefault="36414B80" w14:paraId="0D1099CC" w14:textId="093AF99C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36414B80" w:rsidTr="79C98E27" w14:paraId="2D606966">
        <w:tc>
          <w:tcPr>
            <w:tcW w:w="2880" w:type="dxa"/>
            <w:tcMar/>
          </w:tcPr>
          <w:p w:rsidR="53425B63" w:rsidP="36414B80" w:rsidRDefault="53425B63" w14:paraId="2D612982" w14:textId="5562303A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6414B80" w:rsidR="53425B6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NEXUS – Workshops for new faculty hire</w:t>
            </w:r>
          </w:p>
        </w:tc>
        <w:tc>
          <w:tcPr>
            <w:tcW w:w="4575" w:type="dxa"/>
            <w:tcMar/>
          </w:tcPr>
          <w:p w:rsidR="53425B63" w:rsidP="60FBB0DB" w:rsidRDefault="53425B63" w14:paraId="0FC13ADD" w14:textId="4BCB12F3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FBB0DB" w:rsidR="1EC20E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We began the discussion regarding the need to clarify the NEXUS workshop presenters but ran out of time.  </w:t>
            </w:r>
          </w:p>
        </w:tc>
        <w:tc>
          <w:tcPr>
            <w:tcW w:w="1185" w:type="dxa"/>
            <w:tcMar/>
          </w:tcPr>
          <w:p w:rsidR="36414B80" w:rsidP="36414B80" w:rsidRDefault="36414B80" w14:paraId="46AC990A" w14:textId="35E54475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36414B80" w:rsidTr="79C98E27" w14:paraId="44DDC057">
        <w:tc>
          <w:tcPr>
            <w:tcW w:w="2880" w:type="dxa"/>
            <w:tcMar/>
          </w:tcPr>
          <w:p w:rsidR="2F6FCFB5" w:rsidP="36414B80" w:rsidRDefault="2F6FCFB5" w14:paraId="405C7EC7" w14:textId="0EB69259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6414B80" w:rsidR="2F6FCFB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Setting Professional Development </w:t>
            </w:r>
            <w:r w:rsidRPr="36414B80" w:rsidR="2F6FCFB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Priorities:</w:t>
            </w:r>
            <w:r w:rsidRPr="36414B80" w:rsidR="2F6FCFB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2F6FCFB5" w:rsidP="36414B80" w:rsidRDefault="2F6FCFB5" w14:paraId="12FFE359" w14:textId="56A11C18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6414B80" w:rsidR="2F6FCFB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Increasing Classified </w:t>
            </w:r>
            <w:r w:rsidRPr="36414B80" w:rsidR="2F6FCFB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Professionals opportunities</w:t>
            </w:r>
            <w:r w:rsidRPr="36414B80" w:rsidR="2F6FCFB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2F6FCFB5" w:rsidP="36414B80" w:rsidRDefault="2F6FCFB5" w14:paraId="26EAD214" w14:textId="1131A0DB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6414B80" w:rsidR="2F6FCFB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Effective Pedagogy Conference</w:t>
            </w:r>
          </w:p>
          <w:p w:rsidR="2F6FCFB5" w:rsidP="36414B80" w:rsidRDefault="2F6FCFB5" w14:paraId="6F916C41" w14:textId="77848C00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6414B80" w:rsidR="2F6FCFB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Campus Wide Book Reading </w:t>
            </w:r>
          </w:p>
          <w:p w:rsidR="2F6FCFB5" w:rsidP="36414B80" w:rsidRDefault="2F6FCFB5" w14:paraId="39FC4823" w14:textId="5891A014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6414B80" w:rsidR="2F6FCFB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Other – Increasing anti-racism/equity training opportunities</w:t>
            </w:r>
          </w:p>
        </w:tc>
        <w:tc>
          <w:tcPr>
            <w:tcW w:w="4575" w:type="dxa"/>
            <w:tcMar/>
          </w:tcPr>
          <w:p w:rsidR="2F6FCFB5" w:rsidP="36414B80" w:rsidRDefault="2F6FCFB5" w14:paraId="0DED4A8F" w14:textId="0F0212C9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6414B80" w:rsidR="2F6FCF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Tabled – due to time</w:t>
            </w:r>
          </w:p>
        </w:tc>
        <w:tc>
          <w:tcPr>
            <w:tcW w:w="1185" w:type="dxa"/>
            <w:tcMar/>
          </w:tcPr>
          <w:p w:rsidR="36414B80" w:rsidP="36414B80" w:rsidRDefault="36414B80" w14:paraId="5371B3F0" w14:textId="251C8451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36414B80" w:rsidTr="79C98E27" w14:paraId="0BF9C28B">
        <w:tc>
          <w:tcPr>
            <w:tcW w:w="2880" w:type="dxa"/>
            <w:tcMar/>
          </w:tcPr>
          <w:p w:rsidR="2F6FCFB5" w:rsidP="36414B80" w:rsidRDefault="2F6FCFB5" w14:paraId="1ABD9742" w14:textId="38C900AD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6414B80" w:rsidR="2F6FCFB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Mini Grants</w:t>
            </w:r>
          </w:p>
        </w:tc>
        <w:tc>
          <w:tcPr>
            <w:tcW w:w="4575" w:type="dxa"/>
            <w:tcMar/>
          </w:tcPr>
          <w:p w:rsidR="2F6FCFB5" w:rsidP="60FBB0DB" w:rsidRDefault="2F6FCFB5" w14:paraId="3440401B" w14:textId="61056755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FBB0DB" w:rsidR="2F6FCF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Reviewed and </w:t>
            </w:r>
            <w:r w:rsidRPr="60FBB0DB" w:rsidR="4C3C374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approved</w:t>
            </w:r>
            <w:r w:rsidRPr="60FBB0DB" w:rsidR="2F6FCF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0FBB0DB" w:rsidR="2F6FCF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Maritez</w:t>
            </w:r>
            <w:proofErr w:type="spellEnd"/>
            <w:r w:rsidRPr="60FBB0DB" w:rsidR="2F6FCF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Apigo’s grant for </w:t>
            </w:r>
            <w:r w:rsidRPr="60FBB0DB" w:rsidR="061B6F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$425</w:t>
            </w:r>
          </w:p>
        </w:tc>
        <w:tc>
          <w:tcPr>
            <w:tcW w:w="1185" w:type="dxa"/>
            <w:tcMar/>
          </w:tcPr>
          <w:p w:rsidR="36414B80" w:rsidP="36414B80" w:rsidRDefault="36414B80" w14:paraId="2FB2EF26" w14:textId="52D0AD9F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0FBB0DB" w:rsidTr="79C98E27" w14:paraId="5ED6ABE9">
        <w:tc>
          <w:tcPr>
            <w:tcW w:w="2880" w:type="dxa"/>
            <w:tcMar/>
          </w:tcPr>
          <w:p w:rsidR="712B852A" w:rsidP="60FBB0DB" w:rsidRDefault="712B852A" w14:paraId="4A13F5CE" w14:textId="024AA926">
            <w:pPr>
              <w:pStyle w:val="Normal"/>
              <w:bidi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FBB0DB" w:rsidR="712B85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Announcements  </w:t>
            </w:r>
          </w:p>
        </w:tc>
        <w:tc>
          <w:tcPr>
            <w:tcW w:w="4575" w:type="dxa"/>
            <w:tcMar/>
          </w:tcPr>
          <w:p w:rsidR="712B852A" w:rsidP="60FBB0DB" w:rsidRDefault="712B852A" w14:paraId="4965B062" w14:textId="2BA38544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FBB0DB" w:rsidR="712B85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None</w:t>
            </w:r>
          </w:p>
        </w:tc>
        <w:tc>
          <w:tcPr>
            <w:tcW w:w="1185" w:type="dxa"/>
            <w:tcMar/>
          </w:tcPr>
          <w:p w:rsidR="60FBB0DB" w:rsidP="60FBB0DB" w:rsidRDefault="60FBB0DB" w14:paraId="6A4DF6AA" w14:textId="2E001E0F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</w:tbl>
    <w:p xmlns:wp14="http://schemas.microsoft.com/office/word/2010/wordml" w:rsidP="60FBB0DB" w14:paraId="34BAED19" wp14:textId="0872D88B">
      <w:pPr>
        <w:pStyle w:val="Normal"/>
        <w:spacing w:before="0" w:beforeAutospacing="off" w:after="200" w:afterAutospacing="off" w:line="480" w:lineRule="auto"/>
        <w:ind w:left="72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FBB0DB" w:rsidR="75397E9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0FBB0DB" w:rsidR="1D26FF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Meeting </w:t>
      </w:r>
      <w:r w:rsidRPr="60FBB0DB" w:rsidR="1D26FF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</w:t>
      </w:r>
      <w:r w:rsidRPr="60FBB0DB" w:rsidR="31BF37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ed</w:t>
      </w:r>
      <w:r w:rsidRPr="60FBB0DB" w:rsidR="57005D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at 4 pm</w:t>
      </w:r>
    </w:p>
    <w:p xmlns:wp14="http://schemas.microsoft.com/office/word/2010/wordml" w:rsidP="4A0A2C92" w14:paraId="2B2B0C7F" wp14:textId="5BBB53B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A0A2C92" w14:paraId="2C078E63" wp14:textId="0EB9FC2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22FA0B"/>
    <w:rsid w:val="002FBE86"/>
    <w:rsid w:val="011B3047"/>
    <w:rsid w:val="01F5CADD"/>
    <w:rsid w:val="029DD84B"/>
    <w:rsid w:val="03377AF1"/>
    <w:rsid w:val="04291F3F"/>
    <w:rsid w:val="061B6F55"/>
    <w:rsid w:val="06B82867"/>
    <w:rsid w:val="070CF207"/>
    <w:rsid w:val="0903F3BC"/>
    <w:rsid w:val="0A53D562"/>
    <w:rsid w:val="0B58E524"/>
    <w:rsid w:val="0C6CA8DF"/>
    <w:rsid w:val="0C888290"/>
    <w:rsid w:val="0D8033D1"/>
    <w:rsid w:val="0DBE3C82"/>
    <w:rsid w:val="0DEAF636"/>
    <w:rsid w:val="0F1AF849"/>
    <w:rsid w:val="10BF1541"/>
    <w:rsid w:val="11A5A7A1"/>
    <w:rsid w:val="12A3DE36"/>
    <w:rsid w:val="16BD115A"/>
    <w:rsid w:val="16E6E130"/>
    <w:rsid w:val="1B043B0B"/>
    <w:rsid w:val="1B30A256"/>
    <w:rsid w:val="1B44A5BA"/>
    <w:rsid w:val="1C869472"/>
    <w:rsid w:val="1D26FF25"/>
    <w:rsid w:val="1DFB73B8"/>
    <w:rsid w:val="1E63ED9F"/>
    <w:rsid w:val="1EC20EC7"/>
    <w:rsid w:val="1ED936D8"/>
    <w:rsid w:val="1FB2C317"/>
    <w:rsid w:val="201977A3"/>
    <w:rsid w:val="22FC9B0F"/>
    <w:rsid w:val="23826C05"/>
    <w:rsid w:val="251F2E51"/>
    <w:rsid w:val="26343BD1"/>
    <w:rsid w:val="29517392"/>
    <w:rsid w:val="296BDC93"/>
    <w:rsid w:val="29F1AD89"/>
    <w:rsid w:val="2B8D7DEA"/>
    <w:rsid w:val="2CAB60FE"/>
    <w:rsid w:val="2DB0BF74"/>
    <w:rsid w:val="2E60D93D"/>
    <w:rsid w:val="2F6FCFB5"/>
    <w:rsid w:val="2FDB1E17"/>
    <w:rsid w:val="30C1E165"/>
    <w:rsid w:val="31BF37A2"/>
    <w:rsid w:val="3204ACF4"/>
    <w:rsid w:val="354573C9"/>
    <w:rsid w:val="35A2522D"/>
    <w:rsid w:val="35A26425"/>
    <w:rsid w:val="36044536"/>
    <w:rsid w:val="36282323"/>
    <w:rsid w:val="36414B80"/>
    <w:rsid w:val="36FA132D"/>
    <w:rsid w:val="38962AF0"/>
    <w:rsid w:val="3A0FBED9"/>
    <w:rsid w:val="3A4D6A52"/>
    <w:rsid w:val="3B506FDE"/>
    <w:rsid w:val="3B84F544"/>
    <w:rsid w:val="3E463346"/>
    <w:rsid w:val="3E482820"/>
    <w:rsid w:val="3F9BFBEB"/>
    <w:rsid w:val="409013F6"/>
    <w:rsid w:val="413F7905"/>
    <w:rsid w:val="4194FFC8"/>
    <w:rsid w:val="421DCFB3"/>
    <w:rsid w:val="4330D029"/>
    <w:rsid w:val="435B81C3"/>
    <w:rsid w:val="43BFC732"/>
    <w:rsid w:val="457D1122"/>
    <w:rsid w:val="4699783E"/>
    <w:rsid w:val="46FF557A"/>
    <w:rsid w:val="4A0A2C92"/>
    <w:rsid w:val="4A69AAA2"/>
    <w:rsid w:val="4C3C3742"/>
    <w:rsid w:val="4CDD9919"/>
    <w:rsid w:val="5180D256"/>
    <w:rsid w:val="53425B63"/>
    <w:rsid w:val="548E3722"/>
    <w:rsid w:val="5579A8E3"/>
    <w:rsid w:val="56544379"/>
    <w:rsid w:val="57005D94"/>
    <w:rsid w:val="57157944"/>
    <w:rsid w:val="580730FA"/>
    <w:rsid w:val="59332061"/>
    <w:rsid w:val="5AC5C494"/>
    <w:rsid w:val="5B459E2F"/>
    <w:rsid w:val="5BB466D9"/>
    <w:rsid w:val="5E61D31C"/>
    <w:rsid w:val="5F4E8E5D"/>
    <w:rsid w:val="5F5DBEE4"/>
    <w:rsid w:val="60FBB0DB"/>
    <w:rsid w:val="6289ED89"/>
    <w:rsid w:val="636DA1A0"/>
    <w:rsid w:val="641E89F6"/>
    <w:rsid w:val="644418C4"/>
    <w:rsid w:val="64F7E8E5"/>
    <w:rsid w:val="65014B48"/>
    <w:rsid w:val="6582390B"/>
    <w:rsid w:val="670B0DA6"/>
    <w:rsid w:val="6740566C"/>
    <w:rsid w:val="6E714932"/>
    <w:rsid w:val="6FF7A4B0"/>
    <w:rsid w:val="70B16420"/>
    <w:rsid w:val="712B852A"/>
    <w:rsid w:val="72A0DCDD"/>
    <w:rsid w:val="737389ED"/>
    <w:rsid w:val="75397E93"/>
    <w:rsid w:val="759C3706"/>
    <w:rsid w:val="775B25A3"/>
    <w:rsid w:val="77E17B16"/>
    <w:rsid w:val="797D186A"/>
    <w:rsid w:val="79C98E27"/>
    <w:rsid w:val="79FBE1D6"/>
    <w:rsid w:val="7DD21872"/>
    <w:rsid w:val="7DFC5548"/>
    <w:rsid w:val="7F22F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2FA0B"/>
  <w15:chartTrackingRefBased/>
  <w15:docId w15:val="{C7898D5F-9BF0-45B5-9C8C-065C358944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6fdf2c2db454bb3" /><Relationship Type="http://schemas.openxmlformats.org/officeDocument/2006/relationships/hyperlink" Target="https://4cd.zoom.us/j/2735719891" TargetMode="External" Id="Ref09a0cff7294a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2021-09-21T03:40:49.5103153Z</dcterms:created>
  <dcterms:modified xsi:type="dcterms:W3CDTF">2021-10-25T23:12:52.1521195Z</dcterms:modified>
  <dc:creator>Beatty, Lucile</dc:creator>
  <lastModifiedBy>Beatty, Lucile</lastModifiedBy>
</coreProperties>
</file>